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C1700" w:rsidP="007C17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700">
        <w:rPr>
          <w:rFonts w:ascii="Times New Roman" w:hAnsi="Times New Roman" w:cs="Times New Roman"/>
          <w:b/>
          <w:sz w:val="24"/>
          <w:szCs w:val="24"/>
        </w:rPr>
        <w:t xml:space="preserve">Сведения о лицах, намеревающихся перераспределить максимальную мощность принадлежащих им </w:t>
      </w:r>
      <w:proofErr w:type="spellStart"/>
      <w:r w:rsidRPr="007C1700">
        <w:rPr>
          <w:rFonts w:ascii="Times New Roman" w:hAnsi="Times New Roman" w:cs="Times New Roman"/>
          <w:b/>
          <w:sz w:val="24"/>
          <w:szCs w:val="24"/>
        </w:rPr>
        <w:t>энергоприманимающих</w:t>
      </w:r>
      <w:proofErr w:type="spellEnd"/>
      <w:r w:rsidRPr="007C1700">
        <w:rPr>
          <w:rFonts w:ascii="Times New Roman" w:hAnsi="Times New Roman" w:cs="Times New Roman"/>
          <w:b/>
          <w:sz w:val="24"/>
          <w:szCs w:val="24"/>
        </w:rPr>
        <w:t xml:space="preserve"> устройств в пользу иных лиц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C1700" w:rsidRDefault="007C1700" w:rsidP="007C17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00" w:rsidRPr="007C1700" w:rsidRDefault="007C1700" w:rsidP="007C1700">
      <w:pPr>
        <w:jc w:val="both"/>
        <w:rPr>
          <w:rFonts w:ascii="Times New Roman" w:hAnsi="Times New Roman" w:cs="Times New Roman"/>
          <w:sz w:val="24"/>
          <w:szCs w:val="24"/>
        </w:rPr>
      </w:pPr>
      <w:r w:rsidRPr="007C1700">
        <w:rPr>
          <w:rFonts w:ascii="Times New Roman" w:hAnsi="Times New Roman" w:cs="Times New Roman"/>
          <w:sz w:val="24"/>
          <w:szCs w:val="24"/>
        </w:rPr>
        <w:t xml:space="preserve">В период с </w:t>
      </w:r>
      <w:r>
        <w:rPr>
          <w:rFonts w:ascii="Times New Roman" w:hAnsi="Times New Roman" w:cs="Times New Roman"/>
          <w:sz w:val="24"/>
          <w:szCs w:val="24"/>
        </w:rPr>
        <w:t xml:space="preserve">01.01.2016 по 31.12.2016 </w:t>
      </w:r>
      <w:r w:rsidRPr="007C1700">
        <w:rPr>
          <w:rFonts w:ascii="Times New Roman" w:hAnsi="Times New Roman" w:cs="Times New Roman"/>
          <w:sz w:val="24"/>
          <w:szCs w:val="24"/>
        </w:rPr>
        <w:t xml:space="preserve">в адрес ООО «ЭнергоСеть» </w:t>
      </w:r>
      <w:r w:rsidRPr="007C1700">
        <w:rPr>
          <w:rFonts w:ascii="Times New Roman" w:eastAsia="Times New Roman" w:hAnsi="Times New Roman" w:cs="Times New Roman"/>
          <w:color w:val="333333"/>
          <w:sz w:val="24"/>
          <w:szCs w:val="24"/>
        </w:rPr>
        <w:t>заявок на перераспределение максимальной мощности не поступало.</w:t>
      </w:r>
    </w:p>
    <w:p w:rsidR="007C1700" w:rsidRPr="007C1700" w:rsidRDefault="007C170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C1700" w:rsidRPr="007C1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7C1700"/>
    <w:rsid w:val="007C1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user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2017-03-02T12:16:00Z</dcterms:created>
  <dcterms:modified xsi:type="dcterms:W3CDTF">2017-03-02T12:18:00Z</dcterms:modified>
</cp:coreProperties>
</file>